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0B128E" w:rsidRDefault="00D64FDA" w:rsidP="00AC6CE4">
      <w:pPr>
        <w:widowControl w:val="0"/>
        <w:spacing w:line="360" w:lineRule="auto"/>
        <w:ind w:left="90"/>
        <w:jc w:val="center"/>
        <w:rPr>
          <w:rFonts w:ascii="GHEA Grapalat" w:hAnsi="GHEA Grapalat"/>
          <w:b/>
          <w:szCs w:val="24"/>
        </w:rPr>
      </w:pPr>
      <w:r w:rsidRPr="000B128E">
        <w:rPr>
          <w:rFonts w:ascii="GHEA Grapalat" w:hAnsi="GHEA Grapalat"/>
          <w:b/>
          <w:szCs w:val="24"/>
        </w:rPr>
        <w:t>ОБЪЯВЛЕНИЕ</w:t>
      </w:r>
    </w:p>
    <w:p w:rsidR="009A5807" w:rsidRPr="000B128E" w:rsidRDefault="009A5807" w:rsidP="00AC6CE4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0B128E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0B128E" w:rsidRDefault="00D64FDA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0B128E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F97BAF" w:rsidRPr="000B128E" w:rsidRDefault="00F97BAF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0B128E">
        <w:rPr>
          <w:rFonts w:ascii="GHEA Grapalat" w:hAnsi="GHEA Grapalat"/>
          <w:b w:val="0"/>
          <w:sz w:val="24"/>
          <w:szCs w:val="24"/>
        </w:rPr>
        <w:t xml:space="preserve"> от </w:t>
      </w:r>
      <w:r w:rsidR="007822CB" w:rsidRPr="000B128E">
        <w:rPr>
          <w:rFonts w:ascii="GHEA Grapalat" w:hAnsi="GHEA Grapalat"/>
          <w:b w:val="0"/>
          <w:sz w:val="24"/>
          <w:szCs w:val="24"/>
        </w:rPr>
        <w:t>«</w:t>
      </w:r>
      <w:r w:rsidR="00DD0D71">
        <w:rPr>
          <w:rFonts w:ascii="GHEA Grapalat" w:hAnsi="GHEA Grapalat"/>
          <w:b w:val="0"/>
          <w:sz w:val="24"/>
          <w:szCs w:val="24"/>
          <w:lang w:val="hy-AM"/>
        </w:rPr>
        <w:t>20</w:t>
      </w:r>
      <w:r w:rsidR="007822CB" w:rsidRPr="000B128E">
        <w:rPr>
          <w:rFonts w:ascii="GHEA Grapalat" w:hAnsi="GHEA Grapalat"/>
          <w:b w:val="0"/>
          <w:sz w:val="24"/>
          <w:szCs w:val="24"/>
        </w:rPr>
        <w:t xml:space="preserve">» </w:t>
      </w:r>
      <w:r w:rsidR="000B128E" w:rsidRPr="000B128E">
        <w:rPr>
          <w:rFonts w:ascii="GHEA Grapalat" w:hAnsi="GHEA Grapalat"/>
          <w:b w:val="0"/>
          <w:sz w:val="24"/>
          <w:szCs w:val="24"/>
        </w:rPr>
        <w:t>февраля</w:t>
      </w:r>
      <w:r w:rsidRPr="000B128E">
        <w:rPr>
          <w:rFonts w:ascii="GHEA Grapalat" w:hAnsi="GHEA Grapalat"/>
          <w:b w:val="0"/>
          <w:sz w:val="24"/>
          <w:szCs w:val="24"/>
        </w:rPr>
        <w:t xml:space="preserve"> 20</w:t>
      </w:r>
      <w:r w:rsidR="000B128E" w:rsidRPr="000B128E">
        <w:rPr>
          <w:rFonts w:ascii="GHEA Grapalat" w:hAnsi="GHEA Grapalat"/>
          <w:b w:val="0"/>
          <w:sz w:val="24"/>
          <w:szCs w:val="24"/>
        </w:rPr>
        <w:t>25</w:t>
      </w:r>
      <w:r w:rsidR="007822CB" w:rsidRPr="000B128E">
        <w:rPr>
          <w:rFonts w:ascii="GHEA Grapalat" w:hAnsi="GHEA Grapalat"/>
          <w:b w:val="0"/>
          <w:sz w:val="24"/>
          <w:szCs w:val="24"/>
        </w:rPr>
        <w:t xml:space="preserve"> </w:t>
      </w:r>
      <w:r w:rsidRPr="000B128E">
        <w:rPr>
          <w:rFonts w:ascii="GHEA Grapalat" w:hAnsi="GHEA Grapalat"/>
          <w:b w:val="0"/>
          <w:sz w:val="24"/>
          <w:szCs w:val="24"/>
        </w:rPr>
        <w:t>года</w:t>
      </w:r>
      <w:r w:rsidR="00CB7820" w:rsidRPr="000B128E">
        <w:rPr>
          <w:rFonts w:ascii="GHEA Grapalat" w:hAnsi="GHEA Grapalat"/>
          <w:b w:val="0"/>
          <w:sz w:val="24"/>
          <w:szCs w:val="24"/>
        </w:rPr>
        <w:t xml:space="preserve"> </w:t>
      </w:r>
      <w:r w:rsidRPr="000B128E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0B128E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  <w:r w:rsidR="000B128E" w:rsidRPr="000B128E">
        <w:rPr>
          <w:rFonts w:ascii="GHEA Grapalat" w:hAnsi="GHEA Grapalat"/>
          <w:b w:val="0"/>
          <w:sz w:val="24"/>
          <w:szCs w:val="24"/>
        </w:rPr>
        <w:t>в соответствии со статьей 29</w:t>
      </w:r>
      <w:r w:rsidR="00D64FDA" w:rsidRPr="000B128E">
        <w:rPr>
          <w:rFonts w:ascii="GHEA Grapalat" w:hAnsi="GHEA Grapalat"/>
          <w:b w:val="0"/>
          <w:sz w:val="24"/>
          <w:szCs w:val="24"/>
        </w:rPr>
        <w:t xml:space="preserve"> Закона Республики Армения "О закупках"</w:t>
      </w:r>
    </w:p>
    <w:p w:rsidR="00F97BAF" w:rsidRPr="000B128E" w:rsidRDefault="009A5807" w:rsidP="00AC6CE4">
      <w:pPr>
        <w:pStyle w:val="Heading3"/>
        <w:keepNext w:val="0"/>
        <w:widowControl w:val="0"/>
        <w:spacing w:before="120" w:after="240"/>
        <w:ind w:firstLine="0"/>
        <w:rPr>
          <w:rFonts w:ascii="GHEA Grapalat" w:hAnsi="GHEA Grapalat"/>
          <w:b w:val="0"/>
          <w:sz w:val="24"/>
          <w:szCs w:val="24"/>
        </w:rPr>
      </w:pPr>
      <w:r w:rsidRPr="000B128E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B128E" w:rsidRPr="000B128E">
        <w:rPr>
          <w:rFonts w:ascii="GHEA Grapalat" w:hAnsi="GHEA Grapalat"/>
          <w:b w:val="0"/>
          <w:sz w:val="24"/>
          <w:szCs w:val="24"/>
          <w:lang w:val="af-ZA"/>
        </w:rPr>
        <w:t>ՀՀԿԳՄՍՆԿԳԲՄԾՁԲ-25/1</w:t>
      </w:r>
      <w:bookmarkStart w:id="0" w:name="_GoBack"/>
      <w:bookmarkEnd w:id="0"/>
    </w:p>
    <w:p w:rsidR="00C0200A" w:rsidRPr="000B128E" w:rsidRDefault="009A5807" w:rsidP="00C06BEC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</w:rPr>
      </w:pPr>
      <w:r w:rsidRPr="000B128E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0B128E">
        <w:rPr>
          <w:rFonts w:ascii="GHEA Grapalat" w:hAnsi="GHEA Grapalat"/>
          <w:szCs w:val="24"/>
        </w:rPr>
        <w:t>под кодом</w:t>
      </w:r>
      <w:r w:rsidR="007822CB" w:rsidRPr="000B128E">
        <w:rPr>
          <w:rFonts w:ascii="GHEA Grapalat" w:hAnsi="GHEA Grapalat"/>
          <w:szCs w:val="24"/>
        </w:rPr>
        <w:t xml:space="preserve"> </w:t>
      </w:r>
      <w:r w:rsidR="00F64F0B" w:rsidRPr="000B128E">
        <w:rPr>
          <w:rFonts w:ascii="GHEA Grapalat" w:hAnsi="GHEA Grapalat"/>
          <w:szCs w:val="24"/>
        </w:rPr>
        <w:t>«</w:t>
      </w:r>
      <w:r w:rsidR="000B128E" w:rsidRPr="000B128E">
        <w:rPr>
          <w:rFonts w:ascii="GHEA Grapalat" w:hAnsi="GHEA Grapalat"/>
          <w:szCs w:val="24"/>
        </w:rPr>
        <w:t>ՀՀԿԳՄՍՆԿԳԲՄԾՁԲ-25/1</w:t>
      </w:r>
      <w:r w:rsidR="00F64F0B" w:rsidRPr="000B128E">
        <w:rPr>
          <w:rFonts w:ascii="GHEA Grapalat" w:hAnsi="GHEA Grapalat"/>
          <w:szCs w:val="24"/>
        </w:rPr>
        <w:t>»</w:t>
      </w:r>
      <w:r w:rsidR="00085F00" w:rsidRPr="000B128E">
        <w:rPr>
          <w:rFonts w:ascii="GHEA Grapalat" w:hAnsi="GHEA Grapalat"/>
          <w:szCs w:val="24"/>
        </w:rPr>
        <w:t xml:space="preserve">, </w:t>
      </w:r>
      <w:r w:rsidR="009007E0" w:rsidRPr="000B128E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0B128E" w:rsidRPr="008476B7">
        <w:rPr>
          <w:rFonts w:ascii="GHEA Grapalat" w:hAnsi="GHEA Grapalat"/>
          <w:szCs w:val="24"/>
        </w:rPr>
        <w:t>услуг, предоставляемых специализированными организациями</w:t>
      </w:r>
      <w:r w:rsidR="000B128E" w:rsidRPr="00012080">
        <w:rPr>
          <w:rFonts w:ascii="GHEA Grapalat" w:hAnsi="GHEA Grapalat"/>
          <w:szCs w:val="24"/>
        </w:rPr>
        <w:t xml:space="preserve"> (услуги по ведению </w:t>
      </w:r>
      <w:r w:rsidR="000B128E" w:rsidRPr="00B31C44">
        <w:rPr>
          <w:rFonts w:ascii="GHEA Grapalat" w:hAnsi="GHEA Grapalat"/>
          <w:szCs w:val="24"/>
        </w:rPr>
        <w:t>бухгалтерского учета организаций государственного сектора</w:t>
      </w:r>
      <w:r w:rsidR="000B128E" w:rsidRPr="00012080">
        <w:rPr>
          <w:rFonts w:ascii="GHEA Grapalat" w:hAnsi="GHEA Grapalat"/>
          <w:szCs w:val="24"/>
        </w:rPr>
        <w:t xml:space="preserve"> и организации </w:t>
      </w:r>
      <w:r w:rsidR="000B128E" w:rsidRPr="00987460">
        <w:rPr>
          <w:rFonts w:ascii="GHEA Grapalat" w:hAnsi="GHEA Grapalat"/>
          <w:szCs w:val="24"/>
        </w:rPr>
        <w:t>процесс</w:t>
      </w:r>
      <w:r w:rsidR="000B128E">
        <w:rPr>
          <w:rFonts w:ascii="GHEA Grapalat" w:hAnsi="GHEA Grapalat"/>
          <w:szCs w:val="24"/>
        </w:rPr>
        <w:t>ов</w:t>
      </w:r>
      <w:r w:rsidR="000B128E" w:rsidRPr="00987460">
        <w:rPr>
          <w:rFonts w:ascii="GHEA Grapalat" w:hAnsi="GHEA Grapalat"/>
          <w:szCs w:val="24"/>
        </w:rPr>
        <w:t xml:space="preserve"> закупки</w:t>
      </w:r>
      <w:r w:rsidR="000B128E" w:rsidRPr="00B31C44">
        <w:rPr>
          <w:rFonts w:ascii="GHEA Grapalat" w:hAnsi="GHEA Grapalat"/>
          <w:szCs w:val="24"/>
        </w:rPr>
        <w:t xml:space="preserve"> для образовательных</w:t>
      </w:r>
      <w:r w:rsidR="000B128E" w:rsidRPr="00E07B80">
        <w:rPr>
          <w:rFonts w:ascii="GHEA Grapalat" w:hAnsi="GHEA Grapalat"/>
          <w:szCs w:val="24"/>
          <w:lang w:val="hy-AM"/>
        </w:rPr>
        <w:t xml:space="preserve"> учреждений </w:t>
      </w:r>
      <w:r w:rsidR="000B128E" w:rsidRPr="00414018">
        <w:rPr>
          <w:rFonts w:ascii="GHEA Grapalat" w:hAnsi="GHEA Grapalat"/>
          <w:szCs w:val="24"/>
          <w:lang w:val="hy-AM"/>
        </w:rPr>
        <w:t>Тавушской области РА</w:t>
      </w:r>
      <w:r w:rsidR="000B128E" w:rsidRPr="00012080">
        <w:rPr>
          <w:rFonts w:ascii="GHEA Grapalat" w:hAnsi="GHEA Grapalat"/>
          <w:szCs w:val="24"/>
        </w:rPr>
        <w:t>)</w:t>
      </w:r>
      <w:r w:rsidR="00A34CE6" w:rsidRPr="000B128E">
        <w:rPr>
          <w:rFonts w:ascii="GHEA Grapalat" w:hAnsi="GHEA Grapalat"/>
          <w:szCs w:val="24"/>
        </w:rPr>
        <w:t xml:space="preserve"> </w:t>
      </w:r>
      <w:r w:rsidR="00085F00" w:rsidRPr="000B128E">
        <w:rPr>
          <w:rFonts w:ascii="GHEA Grapalat" w:hAnsi="GHEA Grapalat"/>
          <w:szCs w:val="24"/>
        </w:rPr>
        <w:t xml:space="preserve">для нужд </w:t>
      </w:r>
      <w:r w:rsidR="007822CB" w:rsidRPr="000B128E">
        <w:rPr>
          <w:rFonts w:ascii="GHEA Grapalat" w:hAnsi="GHEA Grapalat"/>
          <w:szCs w:val="24"/>
        </w:rPr>
        <w:t>Министерства образования, науки, культуры и спорта Республики Армения</w:t>
      </w:r>
      <w:r w:rsidR="00085F00" w:rsidRPr="000B128E">
        <w:rPr>
          <w:rFonts w:ascii="GHEA Grapalat" w:hAnsi="GHEA Grapalat"/>
          <w:szCs w:val="24"/>
        </w:rPr>
        <w:t xml:space="preserve">, ниже представляет запросы, полученные </w:t>
      </w:r>
      <w:r w:rsidR="00DD0D71">
        <w:rPr>
          <w:rFonts w:ascii="GHEA Grapalat" w:hAnsi="GHEA Grapalat"/>
          <w:szCs w:val="24"/>
        </w:rPr>
        <w:t>«18</w:t>
      </w:r>
      <w:r w:rsidR="00302F1E" w:rsidRPr="000B128E">
        <w:rPr>
          <w:rFonts w:ascii="GHEA Grapalat" w:hAnsi="GHEA Grapalat"/>
          <w:szCs w:val="24"/>
        </w:rPr>
        <w:t xml:space="preserve">» </w:t>
      </w:r>
      <w:r w:rsidR="000B128E" w:rsidRPr="000B128E">
        <w:rPr>
          <w:rFonts w:ascii="GHEA Grapalat" w:hAnsi="GHEA Grapalat"/>
          <w:szCs w:val="24"/>
        </w:rPr>
        <w:t>февраля 2025</w:t>
      </w:r>
      <w:r w:rsidR="00302F1E" w:rsidRPr="000B128E">
        <w:rPr>
          <w:rFonts w:ascii="GHEA Grapalat" w:hAnsi="GHEA Grapalat"/>
          <w:szCs w:val="24"/>
        </w:rPr>
        <w:t xml:space="preserve"> года</w:t>
      </w:r>
      <w:r w:rsidR="00B35A20" w:rsidRPr="000B128E">
        <w:rPr>
          <w:rFonts w:ascii="GHEA Grapalat" w:hAnsi="GHEA Grapalat"/>
          <w:szCs w:val="24"/>
        </w:rPr>
        <w:t xml:space="preserve">, </w:t>
      </w:r>
      <w:r w:rsidR="00AC6CE4" w:rsidRPr="000B128E">
        <w:rPr>
          <w:rFonts w:ascii="GHEA Grapalat" w:hAnsi="GHEA Grapalat"/>
          <w:szCs w:val="24"/>
        </w:rPr>
        <w:t xml:space="preserve">в </w:t>
      </w:r>
      <w:r w:rsidR="00DD0D71" w:rsidRPr="00DD0D71">
        <w:rPr>
          <w:rFonts w:ascii="GHEA Grapalat" w:hAnsi="GHEA Grapalat"/>
          <w:szCs w:val="24"/>
        </w:rPr>
        <w:t>19:44:36 и 19:50:02</w:t>
      </w:r>
      <w:r w:rsidR="00AC6CE4" w:rsidRPr="000B128E">
        <w:rPr>
          <w:rFonts w:ascii="GHEA Grapalat" w:hAnsi="GHEA Grapalat"/>
          <w:szCs w:val="24"/>
        </w:rPr>
        <w:t xml:space="preserve"> часов</w:t>
      </w:r>
      <w:r w:rsidR="008415B5" w:rsidRPr="000B128E">
        <w:rPr>
          <w:rFonts w:ascii="GHEA Grapalat" w:hAnsi="GHEA Grapalat"/>
          <w:szCs w:val="24"/>
        </w:rPr>
        <w:t>,</w:t>
      </w:r>
      <w:r w:rsidR="00B35A20" w:rsidRPr="000B128E">
        <w:rPr>
          <w:rFonts w:ascii="GHEA Grapalat" w:hAnsi="GHEA Grapalat"/>
          <w:szCs w:val="24"/>
        </w:rPr>
        <w:t xml:space="preserve"> </w:t>
      </w:r>
      <w:r w:rsidR="008415B5" w:rsidRPr="000B128E">
        <w:rPr>
          <w:rFonts w:ascii="GHEA Grapalat" w:hAnsi="GHEA Grapalat"/>
          <w:szCs w:val="24"/>
        </w:rPr>
        <w:t>по системе электронн</w:t>
      </w:r>
      <w:r w:rsidR="000B128E" w:rsidRPr="000B128E">
        <w:rPr>
          <w:rFonts w:ascii="GHEA Grapalat" w:hAnsi="GHEA Grapalat"/>
          <w:szCs w:val="24"/>
        </w:rPr>
        <w:t>ых закупок</w:t>
      </w:r>
      <w:r w:rsidR="008415B5" w:rsidRPr="000B128E">
        <w:rPr>
          <w:rFonts w:ascii="GHEA Grapalat" w:hAnsi="GHEA Grapalat"/>
          <w:szCs w:val="24"/>
        </w:rPr>
        <w:t xml:space="preserve"> ARMEPS </w:t>
      </w:r>
      <w:r w:rsidR="00085F00" w:rsidRPr="000B128E">
        <w:rPr>
          <w:rFonts w:ascii="GHEA Grapalat" w:hAnsi="GHEA Grapalat"/>
          <w:szCs w:val="24"/>
        </w:rPr>
        <w:t>и предоставленные</w:t>
      </w:r>
      <w:r w:rsidR="007822CB" w:rsidRPr="000B128E">
        <w:rPr>
          <w:rFonts w:ascii="GHEA Grapalat" w:hAnsi="GHEA Grapalat"/>
          <w:szCs w:val="24"/>
        </w:rPr>
        <w:t xml:space="preserve"> </w:t>
      </w:r>
      <w:r w:rsidR="00DD0D71">
        <w:rPr>
          <w:rFonts w:ascii="GHEA Grapalat" w:hAnsi="GHEA Grapalat"/>
          <w:szCs w:val="24"/>
        </w:rPr>
        <w:t>«20</w:t>
      </w:r>
      <w:r w:rsidR="00302F1E" w:rsidRPr="000B128E">
        <w:rPr>
          <w:rFonts w:ascii="GHEA Grapalat" w:hAnsi="GHEA Grapalat"/>
          <w:szCs w:val="24"/>
        </w:rPr>
        <w:t xml:space="preserve">» </w:t>
      </w:r>
      <w:r w:rsidR="000B128E" w:rsidRPr="000B128E">
        <w:rPr>
          <w:rFonts w:ascii="GHEA Grapalat" w:hAnsi="GHEA Grapalat"/>
          <w:szCs w:val="24"/>
        </w:rPr>
        <w:t xml:space="preserve">февраля 2025 </w:t>
      </w:r>
      <w:r w:rsidR="007822CB" w:rsidRPr="000B128E">
        <w:rPr>
          <w:rFonts w:ascii="GHEA Grapalat" w:hAnsi="GHEA Grapalat"/>
          <w:szCs w:val="24"/>
        </w:rPr>
        <w:t xml:space="preserve">года </w:t>
      </w:r>
      <w:r w:rsidR="00085F00" w:rsidRPr="000B128E">
        <w:rPr>
          <w:rFonts w:ascii="GHEA Grapalat" w:hAnsi="GHEA Grapalat"/>
          <w:szCs w:val="24"/>
        </w:rPr>
        <w:t>по ним</w:t>
      </w:r>
      <w:r w:rsidR="00C0200A" w:rsidRPr="000B128E">
        <w:rPr>
          <w:rFonts w:ascii="GHEA Grapalat" w:hAnsi="GHEA Grapalat"/>
          <w:szCs w:val="24"/>
        </w:rPr>
        <w:t xml:space="preserve"> </w:t>
      </w:r>
      <w:r w:rsidR="00085F00" w:rsidRPr="000B128E">
        <w:rPr>
          <w:rFonts w:ascii="GHEA Grapalat" w:hAnsi="GHEA Grapalat"/>
          <w:szCs w:val="24"/>
        </w:rPr>
        <w:t>разъяснения</w:t>
      </w:r>
      <w:r w:rsidR="00C0200A" w:rsidRPr="000B128E">
        <w:rPr>
          <w:rFonts w:ascii="GHEA Grapalat" w:hAnsi="GHEA Grapalat"/>
          <w:szCs w:val="24"/>
        </w:rPr>
        <w:t xml:space="preserve"> относительно приглашения по тому же</w:t>
      </w:r>
      <w:r w:rsidR="00C06BEC" w:rsidRPr="000B128E">
        <w:rPr>
          <w:rFonts w:ascii="GHEA Grapalat" w:hAnsi="GHEA Grapalat"/>
          <w:szCs w:val="24"/>
        </w:rPr>
        <w:t xml:space="preserve"> коду.</w:t>
      </w:r>
    </w:p>
    <w:p w:rsidR="00AC66EB" w:rsidRPr="000B128E" w:rsidRDefault="00D64FDA" w:rsidP="00B35A20">
      <w:pPr>
        <w:widowControl w:val="0"/>
        <w:spacing w:line="360" w:lineRule="auto"/>
        <w:jc w:val="both"/>
        <w:rPr>
          <w:rFonts w:ascii="GHEA Grapalat" w:hAnsi="GHEA Grapalat"/>
          <w:b/>
          <w:szCs w:val="24"/>
        </w:rPr>
      </w:pPr>
      <w:r w:rsidRPr="000B128E">
        <w:rPr>
          <w:rFonts w:ascii="GHEA Grapalat" w:hAnsi="GHEA Grapalat"/>
          <w:b/>
          <w:szCs w:val="24"/>
        </w:rPr>
        <w:t xml:space="preserve">Запрос № 1 </w:t>
      </w:r>
    </w:p>
    <w:p w:rsidR="00992FDC" w:rsidRPr="000B128E" w:rsidRDefault="00BC620A" w:rsidP="000B128E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</w:rPr>
      </w:pPr>
      <w:r w:rsidRPr="00BC620A">
        <w:rPr>
          <w:rFonts w:ascii="GHEA Grapalat" w:hAnsi="GHEA Grapalat"/>
          <w:szCs w:val="24"/>
          <w:u w:val="single"/>
        </w:rPr>
        <w:t>При</w:t>
      </w:r>
      <w:r>
        <w:rPr>
          <w:rFonts w:ascii="GHEA Grapalat" w:hAnsi="GHEA Grapalat"/>
          <w:szCs w:val="24"/>
          <w:u w:val="single"/>
        </w:rPr>
        <w:t>лагается</w:t>
      </w:r>
      <w:r w:rsidRPr="00BC620A">
        <w:rPr>
          <w:rFonts w:ascii="GHEA Grapalat" w:hAnsi="GHEA Grapalat"/>
          <w:szCs w:val="24"/>
          <w:u w:val="single"/>
        </w:rPr>
        <w:t>.</w:t>
      </w:r>
    </w:p>
    <w:p w:rsidR="00AC66EB" w:rsidRPr="000B128E" w:rsidRDefault="00D64FDA" w:rsidP="00B35A20">
      <w:pPr>
        <w:widowControl w:val="0"/>
        <w:spacing w:line="360" w:lineRule="auto"/>
        <w:jc w:val="both"/>
        <w:rPr>
          <w:rFonts w:ascii="GHEA Grapalat" w:hAnsi="GHEA Grapalat"/>
          <w:b/>
          <w:szCs w:val="24"/>
        </w:rPr>
      </w:pPr>
      <w:r w:rsidRPr="000B128E">
        <w:rPr>
          <w:rFonts w:ascii="GHEA Grapalat" w:hAnsi="GHEA Grapalat"/>
          <w:b/>
          <w:szCs w:val="24"/>
        </w:rPr>
        <w:t xml:space="preserve">Разъяснение № 1 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  <w:u w:val="single"/>
          <w:lang w:val="hy-AM"/>
        </w:rPr>
        <w:t>«</w:t>
      </w:r>
      <w:r w:rsidRPr="00DE5262">
        <w:rPr>
          <w:rFonts w:ascii="GHEA Grapalat" w:hAnsi="GHEA Grapalat" w:hint="eastAsia"/>
          <w:szCs w:val="24"/>
          <w:u w:val="single"/>
        </w:rPr>
        <w:t>Пункты</w:t>
      </w:r>
      <w:r w:rsidRPr="00DE5262">
        <w:rPr>
          <w:rFonts w:ascii="GHEA Grapalat" w:hAnsi="GHEA Grapalat"/>
          <w:szCs w:val="24"/>
          <w:u w:val="single"/>
        </w:rPr>
        <w:t xml:space="preserve"> 1, 7, 10, 11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13.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Согласно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части</w:t>
      </w:r>
      <w:r w:rsidRPr="00DE5262">
        <w:rPr>
          <w:rFonts w:ascii="GHEA Grapalat" w:hAnsi="GHEA Grapalat"/>
          <w:szCs w:val="24"/>
          <w:u w:val="single"/>
        </w:rPr>
        <w:t xml:space="preserve"> 2 </w:t>
      </w:r>
      <w:r w:rsidRPr="00DE5262">
        <w:rPr>
          <w:rFonts w:ascii="GHEA Grapalat" w:hAnsi="GHEA Grapalat" w:hint="eastAsia"/>
          <w:szCs w:val="24"/>
          <w:u w:val="single"/>
        </w:rPr>
        <w:t>статьи</w:t>
      </w:r>
      <w:r w:rsidRPr="00DE5262">
        <w:rPr>
          <w:rFonts w:ascii="GHEA Grapalat" w:hAnsi="GHEA Grapalat"/>
          <w:szCs w:val="24"/>
          <w:u w:val="single"/>
        </w:rPr>
        <w:t xml:space="preserve"> 25 </w:t>
      </w:r>
      <w:r w:rsidRPr="00DE5262">
        <w:rPr>
          <w:rFonts w:ascii="GHEA Grapalat" w:hAnsi="GHEA Grapalat" w:hint="eastAsia"/>
          <w:szCs w:val="24"/>
          <w:u w:val="single"/>
        </w:rPr>
        <w:t>Закона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</w:t>
      </w:r>
      <w:r w:rsidRPr="00DE5262">
        <w:rPr>
          <w:rFonts w:ascii="GHEA Grapalat" w:hAnsi="GHEA Grapalat"/>
          <w:szCs w:val="24"/>
          <w:u w:val="single"/>
        </w:rPr>
        <w:t xml:space="preserve"> «</w:t>
      </w:r>
      <w:r w:rsidRPr="00DE5262">
        <w:rPr>
          <w:rFonts w:ascii="GHEA Grapalat" w:hAnsi="GHEA Grapalat" w:hint="eastAsia"/>
          <w:szCs w:val="24"/>
          <w:u w:val="single"/>
        </w:rPr>
        <w:t>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закупках»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запрещается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группировать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предметы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закупок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отдельными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характеристиками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один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лот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за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исключением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случаев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когда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заказчик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обосновывает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необходимость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такой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группировки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что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применимо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данному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случаю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поскольку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бухгалтерский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учет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процесс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закупок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считаются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неотъемлемыми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частями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финансовой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операционной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системы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связаны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цепочке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применения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финансовых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инструментов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управление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обеими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функциями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из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одного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центра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будет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более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эффективным</w:t>
      </w:r>
      <w:r w:rsidRPr="00DE5262">
        <w:rPr>
          <w:rFonts w:ascii="GHEA Grapalat" w:hAnsi="GHEA Grapalat"/>
          <w:szCs w:val="24"/>
          <w:u w:val="single"/>
        </w:rPr>
        <w:t xml:space="preserve">. </w:t>
      </w:r>
      <w:r w:rsidRPr="00DE5262">
        <w:rPr>
          <w:rFonts w:ascii="GHEA Grapalat" w:hAnsi="GHEA Grapalat" w:hint="eastAsia"/>
          <w:szCs w:val="24"/>
          <w:u w:val="single"/>
        </w:rPr>
        <w:t>Более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того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исследования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показали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что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многих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учебных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заведениях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бухгалтеры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являясь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также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лицензированными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специалистами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закупкам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осуществляли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процессы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закупок</w:t>
      </w:r>
      <w:r w:rsidRPr="00DE5262">
        <w:rPr>
          <w:rFonts w:ascii="GHEA Grapalat" w:hAnsi="GHEA Grapalat"/>
          <w:szCs w:val="24"/>
          <w:u w:val="single"/>
        </w:rPr>
        <w:t xml:space="preserve">. </w:t>
      </w:r>
      <w:r w:rsidRPr="00DE5262">
        <w:rPr>
          <w:rFonts w:ascii="GHEA Grapalat" w:hAnsi="GHEA Grapalat" w:hint="eastAsia"/>
          <w:szCs w:val="24"/>
          <w:u w:val="single"/>
        </w:rPr>
        <w:t>Кроме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того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на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территории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действует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множество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организаций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которые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одновременно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предоставляют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несколько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профессиональных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услуг</w:t>
      </w:r>
      <w:r w:rsidRPr="00DE5262">
        <w:rPr>
          <w:rFonts w:ascii="GHEA Grapalat" w:hAnsi="GHEA Grapalat"/>
          <w:szCs w:val="24"/>
          <w:u w:val="single"/>
        </w:rPr>
        <w:t xml:space="preserve"> (</w:t>
      </w:r>
      <w:r w:rsidRPr="00DE5262">
        <w:rPr>
          <w:rFonts w:ascii="GHEA Grapalat" w:hAnsi="GHEA Grapalat" w:hint="eastAsia"/>
          <w:szCs w:val="24"/>
          <w:u w:val="single"/>
        </w:rPr>
        <w:t>например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бухгалтерские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услуги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закупки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юридические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услуги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кадровые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вопросы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другие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профессиональные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консультационные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услуги</w:t>
      </w:r>
      <w:r w:rsidRPr="00DE5262">
        <w:rPr>
          <w:rFonts w:ascii="GHEA Grapalat" w:hAnsi="GHEA Grapalat"/>
          <w:szCs w:val="24"/>
          <w:u w:val="single"/>
        </w:rPr>
        <w:t xml:space="preserve">),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законодательство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ограничивает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предоставление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организациями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более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одной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профессиональной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услуги</w:t>
      </w:r>
      <w:r w:rsidRPr="00DE5262">
        <w:rPr>
          <w:rFonts w:ascii="GHEA Grapalat" w:hAnsi="GHEA Grapalat"/>
          <w:szCs w:val="24"/>
          <w:u w:val="single"/>
        </w:rPr>
        <w:t xml:space="preserve">. </w:t>
      </w:r>
      <w:r w:rsidRPr="00DE5262">
        <w:rPr>
          <w:rFonts w:ascii="GHEA Grapalat" w:hAnsi="GHEA Grapalat" w:hint="eastAsia"/>
          <w:szCs w:val="24"/>
          <w:u w:val="single"/>
        </w:rPr>
        <w:t>Кроме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того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часть</w:t>
      </w:r>
      <w:r w:rsidRPr="00DE5262">
        <w:rPr>
          <w:rFonts w:ascii="GHEA Grapalat" w:hAnsi="GHEA Grapalat"/>
          <w:szCs w:val="24"/>
          <w:u w:val="single"/>
        </w:rPr>
        <w:t xml:space="preserve"> 6 </w:t>
      </w:r>
      <w:r w:rsidRPr="00DE5262">
        <w:rPr>
          <w:rFonts w:ascii="GHEA Grapalat" w:hAnsi="GHEA Grapalat" w:hint="eastAsia"/>
          <w:szCs w:val="24"/>
          <w:u w:val="single"/>
        </w:rPr>
        <w:t>статьи</w:t>
      </w:r>
      <w:r w:rsidRPr="00DE5262">
        <w:rPr>
          <w:rFonts w:ascii="GHEA Grapalat" w:hAnsi="GHEA Grapalat"/>
          <w:szCs w:val="24"/>
          <w:u w:val="single"/>
        </w:rPr>
        <w:t xml:space="preserve"> 30 </w:t>
      </w:r>
      <w:r w:rsidRPr="00DE5262">
        <w:rPr>
          <w:rFonts w:ascii="GHEA Grapalat" w:hAnsi="GHEA Grapalat" w:hint="eastAsia"/>
          <w:szCs w:val="24"/>
          <w:u w:val="single"/>
        </w:rPr>
        <w:t>Закона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</w:t>
      </w:r>
      <w:r w:rsidRPr="00DE5262">
        <w:rPr>
          <w:rFonts w:ascii="GHEA Grapalat" w:hAnsi="GHEA Grapalat"/>
          <w:szCs w:val="24"/>
          <w:u w:val="single"/>
        </w:rPr>
        <w:t xml:space="preserve"> «</w:t>
      </w:r>
      <w:r w:rsidRPr="00DE5262">
        <w:rPr>
          <w:rFonts w:ascii="GHEA Grapalat" w:hAnsi="GHEA Grapalat" w:hint="eastAsia"/>
          <w:szCs w:val="24"/>
          <w:u w:val="single"/>
        </w:rPr>
        <w:t>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закупках»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Часть</w:t>
      </w:r>
      <w:r w:rsidRPr="00DE5262">
        <w:rPr>
          <w:rFonts w:ascii="GHEA Grapalat" w:hAnsi="GHEA Grapalat"/>
          <w:szCs w:val="24"/>
          <w:u w:val="single"/>
        </w:rPr>
        <w:t xml:space="preserve"> 1 </w:t>
      </w:r>
      <w:r w:rsidRPr="00DE5262">
        <w:rPr>
          <w:rFonts w:ascii="GHEA Grapalat" w:hAnsi="GHEA Grapalat" w:hint="eastAsia"/>
          <w:szCs w:val="24"/>
          <w:u w:val="single"/>
        </w:rPr>
        <w:t>позволяет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организациям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участвовать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совместной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деятельности</w:t>
      </w:r>
      <w:r w:rsidRPr="00DE5262">
        <w:rPr>
          <w:rFonts w:ascii="GHEA Grapalat" w:hAnsi="GHEA Grapalat"/>
          <w:szCs w:val="24"/>
          <w:u w:val="single"/>
        </w:rPr>
        <w:t xml:space="preserve"> (</w:t>
      </w:r>
      <w:r w:rsidRPr="00DE5262">
        <w:rPr>
          <w:rFonts w:ascii="GHEA Grapalat" w:hAnsi="GHEA Grapalat" w:hint="eastAsia"/>
          <w:szCs w:val="24"/>
          <w:u w:val="single"/>
        </w:rPr>
        <w:t>консорциум</w:t>
      </w:r>
      <w:r w:rsidRPr="00DE5262">
        <w:rPr>
          <w:rFonts w:ascii="GHEA Grapalat" w:hAnsi="GHEA Grapalat"/>
          <w:szCs w:val="24"/>
          <w:u w:val="single"/>
        </w:rPr>
        <w:t>).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Пункт</w:t>
      </w:r>
      <w:r w:rsidRPr="00DE5262">
        <w:rPr>
          <w:rFonts w:ascii="GHEA Grapalat" w:hAnsi="GHEA Grapalat"/>
          <w:szCs w:val="24"/>
          <w:u w:val="single"/>
        </w:rPr>
        <w:t xml:space="preserve"> 5: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нем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вопроса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он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подтверждает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что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результате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двух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разных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конкурсов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могут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быть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две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разные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организации</w:t>
      </w:r>
      <w:r w:rsidRPr="00DE5262">
        <w:rPr>
          <w:rFonts w:ascii="GHEA Grapalat" w:hAnsi="GHEA Grapalat"/>
          <w:szCs w:val="24"/>
          <w:u w:val="single"/>
        </w:rPr>
        <w:t>-</w:t>
      </w:r>
      <w:r w:rsidRPr="00DE5262">
        <w:rPr>
          <w:rFonts w:ascii="GHEA Grapalat" w:hAnsi="GHEA Grapalat" w:hint="eastAsia"/>
          <w:szCs w:val="24"/>
          <w:u w:val="single"/>
        </w:rPr>
        <w:t>победителя</w:t>
      </w:r>
      <w:r w:rsidRPr="00DE5262">
        <w:rPr>
          <w:rFonts w:ascii="GHEA Grapalat" w:hAnsi="GHEA Grapalat"/>
          <w:szCs w:val="24"/>
          <w:u w:val="single"/>
        </w:rPr>
        <w:t>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Пункт</w:t>
      </w:r>
      <w:r w:rsidRPr="00DE5262">
        <w:rPr>
          <w:rFonts w:ascii="GHEA Grapalat" w:hAnsi="GHEA Grapalat"/>
          <w:szCs w:val="24"/>
          <w:u w:val="single"/>
        </w:rPr>
        <w:t xml:space="preserve"> 6: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Требования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координатору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закупок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устанавливаются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законодательством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закупках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работы</w:t>
      </w:r>
      <w:r w:rsidRPr="00DE5262">
        <w:rPr>
          <w:rFonts w:ascii="GHEA Grapalat" w:hAnsi="GHEA Grapalat"/>
          <w:szCs w:val="24"/>
          <w:u w:val="single"/>
        </w:rPr>
        <w:t xml:space="preserve"> — </w:t>
      </w:r>
      <w:r w:rsidRPr="00DE5262">
        <w:rPr>
          <w:rFonts w:ascii="GHEA Grapalat" w:hAnsi="GHEA Grapalat" w:hint="eastAsia"/>
          <w:szCs w:val="24"/>
          <w:u w:val="single"/>
        </w:rPr>
        <w:t>внутренними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нормативными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актами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организации</w:t>
      </w:r>
      <w:r w:rsidRPr="00DE5262">
        <w:rPr>
          <w:rFonts w:ascii="GHEA Grapalat" w:hAnsi="GHEA Grapalat"/>
          <w:szCs w:val="24"/>
          <w:u w:val="single"/>
        </w:rPr>
        <w:t>-</w:t>
      </w:r>
      <w:r w:rsidRPr="00DE5262">
        <w:rPr>
          <w:rFonts w:ascii="GHEA Grapalat" w:hAnsi="GHEA Grapalat" w:hint="eastAsia"/>
          <w:szCs w:val="24"/>
          <w:u w:val="single"/>
        </w:rPr>
        <w:t>победителя</w:t>
      </w:r>
      <w:r w:rsidRPr="00DE5262">
        <w:rPr>
          <w:rFonts w:ascii="GHEA Grapalat" w:hAnsi="GHEA Grapalat"/>
          <w:szCs w:val="24"/>
          <w:u w:val="single"/>
        </w:rPr>
        <w:t>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lastRenderedPageBreak/>
        <w:t>Пункты</w:t>
      </w:r>
      <w:r w:rsidRPr="00DE5262">
        <w:rPr>
          <w:rFonts w:ascii="GHEA Grapalat" w:hAnsi="GHEA Grapalat"/>
          <w:szCs w:val="24"/>
          <w:u w:val="single"/>
        </w:rPr>
        <w:t xml:space="preserve"> 14, 15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16.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Заказчик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самостоятельно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определяет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устанавливает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критерии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квалификации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порядок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оценки</w:t>
      </w:r>
      <w:r w:rsidRPr="00DE5262">
        <w:rPr>
          <w:rFonts w:ascii="GHEA Grapalat" w:hAnsi="GHEA Grapalat"/>
          <w:szCs w:val="24"/>
          <w:u w:val="single"/>
        </w:rPr>
        <w:t>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Пункты</w:t>
      </w:r>
      <w:r w:rsidRPr="00DE5262">
        <w:rPr>
          <w:rFonts w:ascii="GHEA Grapalat" w:hAnsi="GHEA Grapalat"/>
          <w:szCs w:val="24"/>
          <w:u w:val="single"/>
        </w:rPr>
        <w:t xml:space="preserve"> 17, 18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19.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Для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клиента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важно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чтобы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услуги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были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предоставлены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надлежащим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образом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срок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качественно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все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остальное</w:t>
      </w:r>
      <w:r w:rsidRPr="00DE5262">
        <w:rPr>
          <w:rFonts w:ascii="GHEA Grapalat" w:hAnsi="GHEA Grapalat"/>
          <w:szCs w:val="24"/>
          <w:u w:val="single"/>
        </w:rPr>
        <w:t xml:space="preserve"> — </w:t>
      </w:r>
      <w:r w:rsidRPr="00DE5262">
        <w:rPr>
          <w:rFonts w:ascii="GHEA Grapalat" w:hAnsi="GHEA Grapalat" w:hint="eastAsia"/>
          <w:szCs w:val="24"/>
          <w:u w:val="single"/>
        </w:rPr>
        <w:t>это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внутренние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организационные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вопросы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организации</w:t>
      </w:r>
      <w:r w:rsidRPr="00DE5262">
        <w:rPr>
          <w:rFonts w:ascii="GHEA Grapalat" w:hAnsi="GHEA Grapalat"/>
          <w:szCs w:val="24"/>
          <w:u w:val="single"/>
        </w:rPr>
        <w:t>-</w:t>
      </w:r>
      <w:r w:rsidRPr="00DE5262">
        <w:rPr>
          <w:rFonts w:ascii="GHEA Grapalat" w:hAnsi="GHEA Grapalat" w:hint="eastAsia"/>
          <w:szCs w:val="24"/>
          <w:u w:val="single"/>
        </w:rPr>
        <w:t>победителя</w:t>
      </w:r>
      <w:r w:rsidRPr="00DE5262">
        <w:rPr>
          <w:rFonts w:ascii="GHEA Grapalat" w:hAnsi="GHEA Grapalat"/>
          <w:szCs w:val="24"/>
          <w:u w:val="single"/>
        </w:rPr>
        <w:t>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Пункт</w:t>
      </w:r>
      <w:r w:rsidRPr="00DE5262">
        <w:rPr>
          <w:rFonts w:ascii="GHEA Grapalat" w:hAnsi="GHEA Grapalat"/>
          <w:szCs w:val="24"/>
          <w:u w:val="single"/>
        </w:rPr>
        <w:t xml:space="preserve"> 20.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Правительство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Республики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Армения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2017 </w:t>
      </w:r>
      <w:r w:rsidRPr="00DE5262">
        <w:rPr>
          <w:rFonts w:ascii="GHEA Grapalat" w:hAnsi="GHEA Grapalat" w:hint="eastAsia"/>
          <w:szCs w:val="24"/>
          <w:u w:val="single"/>
        </w:rPr>
        <w:t>году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Согласно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пункту</w:t>
      </w:r>
      <w:r w:rsidRPr="00DE5262">
        <w:rPr>
          <w:rFonts w:ascii="GHEA Grapalat" w:hAnsi="GHEA Grapalat"/>
          <w:szCs w:val="24"/>
          <w:u w:val="single"/>
        </w:rPr>
        <w:t xml:space="preserve"> 103 </w:t>
      </w:r>
      <w:r w:rsidRPr="00DE5262">
        <w:rPr>
          <w:rFonts w:ascii="GHEA Grapalat" w:hAnsi="GHEA Grapalat" w:hint="eastAsia"/>
          <w:szCs w:val="24"/>
          <w:u w:val="single"/>
        </w:rPr>
        <w:t>Приказа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№</w:t>
      </w:r>
      <w:r w:rsidRPr="00DE5262">
        <w:rPr>
          <w:rFonts w:ascii="GHEA Grapalat" w:hAnsi="GHEA Grapalat"/>
          <w:szCs w:val="24"/>
          <w:u w:val="single"/>
        </w:rPr>
        <w:t xml:space="preserve"> 526-</w:t>
      </w:r>
      <w:r w:rsidRPr="00DE5262">
        <w:rPr>
          <w:rFonts w:ascii="GHEA Grapalat" w:hAnsi="GHEA Grapalat" w:hint="eastAsia"/>
          <w:szCs w:val="24"/>
          <w:u w:val="single"/>
        </w:rPr>
        <w:t>Н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от</w:t>
      </w:r>
      <w:r w:rsidRPr="00DE5262">
        <w:rPr>
          <w:rFonts w:ascii="GHEA Grapalat" w:hAnsi="GHEA Grapalat"/>
          <w:szCs w:val="24"/>
          <w:u w:val="single"/>
        </w:rPr>
        <w:t xml:space="preserve"> 4 </w:t>
      </w:r>
      <w:r w:rsidRPr="00DE5262">
        <w:rPr>
          <w:rFonts w:ascii="GHEA Grapalat" w:hAnsi="GHEA Grapalat" w:hint="eastAsia"/>
          <w:szCs w:val="24"/>
          <w:u w:val="single"/>
        </w:rPr>
        <w:t>мая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реализована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возможность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объединения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услуг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одну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часть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организациям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расположенным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территории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административно</w:t>
      </w:r>
      <w:r w:rsidRPr="00DE5262">
        <w:rPr>
          <w:rFonts w:ascii="GHEA Grapalat" w:hAnsi="GHEA Grapalat"/>
          <w:szCs w:val="24"/>
          <w:u w:val="single"/>
        </w:rPr>
        <w:t>-</w:t>
      </w:r>
      <w:r w:rsidRPr="00DE5262">
        <w:rPr>
          <w:rFonts w:ascii="GHEA Grapalat" w:hAnsi="GHEA Grapalat" w:hint="eastAsia"/>
          <w:szCs w:val="24"/>
          <w:u w:val="single"/>
        </w:rPr>
        <w:t>территориальной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единицы</w:t>
      </w:r>
      <w:r w:rsidRPr="00DE5262">
        <w:rPr>
          <w:rFonts w:ascii="GHEA Grapalat" w:hAnsi="GHEA Grapalat"/>
          <w:szCs w:val="24"/>
          <w:u w:val="single"/>
        </w:rPr>
        <w:t>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Пункт</w:t>
      </w:r>
      <w:r w:rsidRPr="00DE5262">
        <w:rPr>
          <w:rFonts w:ascii="GHEA Grapalat" w:hAnsi="GHEA Grapalat"/>
          <w:szCs w:val="24"/>
          <w:u w:val="single"/>
        </w:rPr>
        <w:t xml:space="preserve"> 21.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Объем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будет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сокращен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как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счет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количества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месяцев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оказания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услуг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так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счет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количества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учебных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заведений</w:t>
      </w:r>
      <w:r w:rsidRPr="00DE5262">
        <w:rPr>
          <w:rFonts w:ascii="GHEA Grapalat" w:hAnsi="GHEA Grapalat"/>
          <w:szCs w:val="24"/>
          <w:u w:val="single"/>
        </w:rPr>
        <w:t>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Пункт</w:t>
      </w:r>
      <w:r w:rsidRPr="00DE5262">
        <w:rPr>
          <w:rFonts w:ascii="GHEA Grapalat" w:hAnsi="GHEA Grapalat"/>
          <w:szCs w:val="24"/>
          <w:u w:val="single"/>
        </w:rPr>
        <w:t xml:space="preserve"> 22.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Он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представлен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виде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предложения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организация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свободна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своем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выборе</w:t>
      </w:r>
      <w:r w:rsidRPr="00DE5262">
        <w:rPr>
          <w:rFonts w:ascii="GHEA Grapalat" w:hAnsi="GHEA Grapalat"/>
          <w:szCs w:val="24"/>
          <w:u w:val="single"/>
        </w:rPr>
        <w:t>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Пункт</w:t>
      </w:r>
      <w:r w:rsidRPr="00DE5262">
        <w:rPr>
          <w:rFonts w:ascii="GHEA Grapalat" w:hAnsi="GHEA Grapalat"/>
          <w:szCs w:val="24"/>
          <w:u w:val="single"/>
        </w:rPr>
        <w:t xml:space="preserve"> 23.</w:t>
      </w:r>
    </w:p>
    <w:p w:rsidR="00DE5262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DE5262">
        <w:rPr>
          <w:rFonts w:ascii="GHEA Grapalat" w:hAnsi="GHEA Grapalat" w:hint="eastAsia"/>
          <w:szCs w:val="24"/>
          <w:u w:val="single"/>
        </w:rPr>
        <w:t>Несмотря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на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то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что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тендер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объявлен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Министерством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образования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науки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технологий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Министерство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является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заказчиком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для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целей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приглашения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соответствии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пунктом</w:t>
      </w:r>
      <w:r w:rsidRPr="00DE5262">
        <w:rPr>
          <w:rFonts w:ascii="GHEA Grapalat" w:hAnsi="GHEA Grapalat"/>
          <w:szCs w:val="24"/>
          <w:u w:val="single"/>
        </w:rPr>
        <w:t xml:space="preserve"> 7.16 </w:t>
      </w:r>
      <w:r w:rsidRPr="00DE5262">
        <w:rPr>
          <w:rFonts w:ascii="GHEA Grapalat" w:hAnsi="GHEA Grapalat" w:hint="eastAsia"/>
          <w:szCs w:val="24"/>
          <w:u w:val="single"/>
        </w:rPr>
        <w:t>договора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представленного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Приложении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№</w:t>
      </w:r>
      <w:r w:rsidRPr="00DE5262">
        <w:rPr>
          <w:rFonts w:ascii="GHEA Grapalat" w:hAnsi="GHEA Grapalat"/>
          <w:szCs w:val="24"/>
          <w:u w:val="single"/>
        </w:rPr>
        <w:t xml:space="preserve"> 6 </w:t>
      </w:r>
      <w:r w:rsidRPr="00DE5262">
        <w:rPr>
          <w:rFonts w:ascii="GHEA Grapalat" w:hAnsi="GHEA Grapalat" w:hint="eastAsia"/>
          <w:szCs w:val="24"/>
          <w:u w:val="single"/>
        </w:rPr>
        <w:t>к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приглашению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права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обязанности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заказчика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предусмотренные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договором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реализуются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образовательными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учреждениями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указанными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перечне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приведенном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Приложении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№</w:t>
      </w:r>
      <w:r w:rsidRPr="00DE5262">
        <w:rPr>
          <w:rFonts w:ascii="GHEA Grapalat" w:hAnsi="GHEA Grapalat"/>
          <w:szCs w:val="24"/>
          <w:u w:val="single"/>
        </w:rPr>
        <w:t xml:space="preserve"> 1.1 </w:t>
      </w:r>
      <w:r w:rsidRPr="00DE5262">
        <w:rPr>
          <w:rFonts w:ascii="GHEA Grapalat" w:hAnsi="GHEA Grapalat" w:hint="eastAsia"/>
          <w:szCs w:val="24"/>
          <w:u w:val="single"/>
        </w:rPr>
        <w:t>договора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каждое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своей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части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в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порядке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установленном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законодательством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</w:t>
      </w:r>
      <w:r w:rsidRPr="00DE5262">
        <w:rPr>
          <w:rFonts w:ascii="GHEA Grapalat" w:hAnsi="GHEA Grapalat"/>
          <w:szCs w:val="24"/>
          <w:u w:val="single"/>
        </w:rPr>
        <w:t>.</w:t>
      </w:r>
    </w:p>
    <w:p w:rsidR="00AC66EB" w:rsidRPr="00DE5262" w:rsidRDefault="00DE5262" w:rsidP="00DE5262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  <w:lang w:val="hy-AM"/>
        </w:rPr>
      </w:pPr>
      <w:r w:rsidRPr="00DE5262">
        <w:rPr>
          <w:rFonts w:ascii="GHEA Grapalat" w:hAnsi="GHEA Grapalat" w:hint="eastAsia"/>
          <w:szCs w:val="24"/>
          <w:u w:val="single"/>
        </w:rPr>
        <w:t>Что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касается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пунктов</w:t>
      </w:r>
      <w:r w:rsidRPr="00DE5262">
        <w:rPr>
          <w:rFonts w:ascii="GHEA Grapalat" w:hAnsi="GHEA Grapalat"/>
          <w:szCs w:val="24"/>
          <w:u w:val="single"/>
        </w:rPr>
        <w:t xml:space="preserve"> 2, 3, 4, 8, 9, 12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 24, </w:t>
      </w:r>
      <w:r w:rsidRPr="00DE5262">
        <w:rPr>
          <w:rFonts w:ascii="GHEA Grapalat" w:hAnsi="GHEA Grapalat" w:hint="eastAsia"/>
          <w:szCs w:val="24"/>
          <w:u w:val="single"/>
        </w:rPr>
        <w:t>то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они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выходят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рамки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содержания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приглашения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и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согласно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законодательству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о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закупках</w:t>
      </w:r>
      <w:r w:rsidRPr="00DE5262">
        <w:rPr>
          <w:rFonts w:ascii="GHEA Grapalat" w:hAnsi="GHEA Grapalat"/>
          <w:szCs w:val="24"/>
          <w:u w:val="single"/>
        </w:rPr>
        <w:t xml:space="preserve">, </w:t>
      </w:r>
      <w:r w:rsidRPr="00DE5262">
        <w:rPr>
          <w:rFonts w:ascii="GHEA Grapalat" w:hAnsi="GHEA Grapalat" w:hint="eastAsia"/>
          <w:szCs w:val="24"/>
          <w:u w:val="single"/>
        </w:rPr>
        <w:t>не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требуют</w:t>
      </w:r>
      <w:r w:rsidRPr="00DE5262">
        <w:rPr>
          <w:rFonts w:ascii="GHEA Grapalat" w:hAnsi="GHEA Grapalat"/>
          <w:szCs w:val="24"/>
          <w:u w:val="single"/>
        </w:rPr>
        <w:t xml:space="preserve"> </w:t>
      </w:r>
      <w:r w:rsidRPr="00DE5262">
        <w:rPr>
          <w:rFonts w:ascii="GHEA Grapalat" w:hAnsi="GHEA Grapalat" w:hint="eastAsia"/>
          <w:szCs w:val="24"/>
          <w:u w:val="single"/>
        </w:rPr>
        <w:t>разъяснений</w:t>
      </w:r>
      <w:r w:rsidRPr="00DE5262">
        <w:rPr>
          <w:rFonts w:ascii="GHEA Grapalat" w:hAnsi="GHEA Grapalat"/>
          <w:szCs w:val="24"/>
          <w:u w:val="single"/>
        </w:rPr>
        <w:t>.</w:t>
      </w:r>
      <w:r>
        <w:rPr>
          <w:rFonts w:ascii="GHEA Grapalat" w:hAnsi="GHEA Grapalat"/>
          <w:szCs w:val="24"/>
          <w:u w:val="single"/>
          <w:lang w:val="hy-AM"/>
        </w:rPr>
        <w:t>»</w:t>
      </w:r>
    </w:p>
    <w:p w:rsidR="00A7446E" w:rsidRPr="00620CD7" w:rsidRDefault="00D64FDA" w:rsidP="00535257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Cs w:val="24"/>
        </w:rPr>
      </w:pPr>
      <w:r w:rsidRPr="00620CD7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</w:t>
      </w:r>
      <w:r w:rsidR="00202705" w:rsidRPr="00620CD7">
        <w:rPr>
          <w:rFonts w:ascii="GHEA Grapalat" w:hAnsi="GHEA Grapalat"/>
          <w:spacing w:val="4"/>
          <w:szCs w:val="24"/>
        </w:rPr>
        <w:t xml:space="preserve"> </w:t>
      </w:r>
      <w:r w:rsidRPr="00620CD7">
        <w:rPr>
          <w:rFonts w:ascii="GHEA Grapalat" w:hAnsi="GHEA Grapalat"/>
          <w:spacing w:val="4"/>
          <w:szCs w:val="24"/>
        </w:rPr>
        <w:t>настоящим</w:t>
      </w:r>
      <w:r w:rsidR="001B6E60" w:rsidRPr="00620CD7">
        <w:rPr>
          <w:rFonts w:ascii="Calibri" w:hAnsi="Calibri" w:cs="Calibri"/>
          <w:spacing w:val="4"/>
          <w:szCs w:val="24"/>
        </w:rPr>
        <w:t> </w:t>
      </w:r>
      <w:r w:rsidRPr="00620CD7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620CD7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620CD7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620CD7">
        <w:rPr>
          <w:rFonts w:ascii="GHEA Grapalat" w:hAnsi="GHEA Grapalat"/>
          <w:spacing w:val="4"/>
          <w:szCs w:val="24"/>
        </w:rPr>
        <w:t>комиссии</w:t>
      </w:r>
      <w:r w:rsidR="00202705" w:rsidRPr="00620CD7">
        <w:rPr>
          <w:rFonts w:ascii="GHEA Grapalat" w:hAnsi="GHEA Grapalat"/>
          <w:spacing w:val="4"/>
          <w:szCs w:val="24"/>
        </w:rPr>
        <w:t xml:space="preserve"> </w:t>
      </w:r>
      <w:r w:rsidR="00BB4567" w:rsidRPr="00620CD7">
        <w:rPr>
          <w:rFonts w:ascii="GHEA Grapalat" w:hAnsi="GHEA Grapalat"/>
          <w:spacing w:val="4"/>
          <w:szCs w:val="24"/>
        </w:rPr>
        <w:t xml:space="preserve">процедуры закупки под кодом </w:t>
      </w:r>
      <w:r w:rsidR="00AC6CE4" w:rsidRPr="00620CD7">
        <w:rPr>
          <w:rFonts w:ascii="GHEA Grapalat" w:hAnsi="GHEA Grapalat"/>
          <w:spacing w:val="4"/>
          <w:szCs w:val="24"/>
        </w:rPr>
        <w:t>«</w:t>
      </w:r>
      <w:r w:rsidR="000B128E" w:rsidRPr="00620CD7">
        <w:rPr>
          <w:rFonts w:ascii="GHEA Grapalat" w:hAnsi="GHEA Grapalat"/>
          <w:b/>
          <w:szCs w:val="24"/>
          <w:lang w:val="af-ZA"/>
        </w:rPr>
        <w:t>ՀՀԿԳՄՍՆԿԳԲՄԾՁԲ-25/1</w:t>
      </w:r>
      <w:r w:rsidR="00AC6CE4" w:rsidRPr="00620CD7">
        <w:rPr>
          <w:rFonts w:ascii="GHEA Grapalat" w:hAnsi="GHEA Grapalat"/>
          <w:spacing w:val="4"/>
          <w:szCs w:val="24"/>
        </w:rPr>
        <w:t>»</w:t>
      </w:r>
      <w:r w:rsidR="00BB4567" w:rsidRPr="00620CD7">
        <w:rPr>
          <w:rFonts w:ascii="GHEA Grapalat" w:hAnsi="GHEA Grapalat"/>
          <w:spacing w:val="4"/>
          <w:szCs w:val="24"/>
        </w:rPr>
        <w:t xml:space="preserve"> </w:t>
      </w:r>
      <w:r w:rsidR="007822CB" w:rsidRPr="00620CD7">
        <w:rPr>
          <w:rFonts w:ascii="GHEA Grapalat" w:hAnsi="GHEA Grapalat"/>
          <w:spacing w:val="4"/>
          <w:szCs w:val="24"/>
        </w:rPr>
        <w:t>Арсен Согомонян</w:t>
      </w:r>
      <w:r w:rsidR="00A7446E" w:rsidRPr="00620CD7">
        <w:rPr>
          <w:rFonts w:ascii="GHEA Grapalat" w:hAnsi="GHEA Grapalat"/>
          <w:spacing w:val="4"/>
          <w:szCs w:val="24"/>
        </w:rPr>
        <w:t>.</w:t>
      </w:r>
    </w:p>
    <w:p w:rsidR="00D727C9" w:rsidRPr="00620CD7" w:rsidRDefault="00D727C9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</w:p>
    <w:p w:rsidR="00185136" w:rsidRPr="00620CD7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620CD7">
        <w:rPr>
          <w:rFonts w:ascii="GHEA Grapalat" w:hAnsi="GHEA Grapalat"/>
          <w:b/>
          <w:szCs w:val="24"/>
        </w:rPr>
        <w:t>Телефон</w:t>
      </w:r>
      <w:r w:rsidR="00661ACB" w:rsidRPr="00620CD7">
        <w:rPr>
          <w:rFonts w:ascii="GHEA Grapalat" w:hAnsi="GHEA Grapalat"/>
          <w:b/>
          <w:szCs w:val="24"/>
        </w:rPr>
        <w:t>:</w:t>
      </w:r>
      <w:r w:rsidRPr="00620CD7">
        <w:rPr>
          <w:rFonts w:ascii="GHEA Grapalat" w:hAnsi="GHEA Grapalat"/>
          <w:b/>
          <w:szCs w:val="24"/>
        </w:rPr>
        <w:t xml:space="preserve"> </w:t>
      </w:r>
      <w:r w:rsidR="00302F1E" w:rsidRPr="00620CD7">
        <w:rPr>
          <w:rFonts w:ascii="GHEA Grapalat" w:hAnsi="GHEA Grapalat"/>
          <w:b/>
          <w:szCs w:val="24"/>
        </w:rPr>
        <w:t>+374 (10) 599-656, (043) 45-43-46</w:t>
      </w:r>
    </w:p>
    <w:p w:rsidR="00185136" w:rsidRPr="00620CD7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620CD7">
        <w:rPr>
          <w:rFonts w:ascii="GHEA Grapalat" w:hAnsi="GHEA Grapalat"/>
          <w:b/>
          <w:szCs w:val="24"/>
        </w:rPr>
        <w:t>Электронная почта</w:t>
      </w:r>
      <w:r w:rsidR="00661ACB" w:rsidRPr="00620CD7">
        <w:rPr>
          <w:rFonts w:ascii="GHEA Grapalat" w:hAnsi="GHEA Grapalat"/>
          <w:b/>
          <w:szCs w:val="24"/>
        </w:rPr>
        <w:t>:</w:t>
      </w:r>
      <w:r w:rsidRPr="00620CD7">
        <w:rPr>
          <w:rFonts w:ascii="GHEA Grapalat" w:hAnsi="GHEA Grapalat"/>
          <w:b/>
          <w:szCs w:val="24"/>
        </w:rPr>
        <w:t xml:space="preserve"> </w:t>
      </w:r>
      <w:hyperlink r:id="rId7" w:history="1">
        <w:r w:rsidR="00302F1E" w:rsidRPr="00620CD7">
          <w:rPr>
            <w:rStyle w:val="Hyperlink"/>
            <w:rFonts w:ascii="GHEA Grapalat" w:hAnsi="GHEA Grapalat"/>
            <w:b/>
            <w:szCs w:val="24"/>
          </w:rPr>
          <w:t>arsen.soghomonyan@escs.am</w:t>
        </w:r>
      </w:hyperlink>
      <w:r w:rsidR="00302F1E" w:rsidRPr="00620CD7">
        <w:rPr>
          <w:rFonts w:ascii="GHEA Grapalat" w:hAnsi="GHEA Grapalat"/>
          <w:b/>
          <w:szCs w:val="24"/>
        </w:rPr>
        <w:t xml:space="preserve"> </w:t>
      </w:r>
      <w:r w:rsidRPr="00620CD7">
        <w:rPr>
          <w:rFonts w:ascii="GHEA Grapalat" w:hAnsi="GHEA Grapalat"/>
          <w:b/>
          <w:szCs w:val="24"/>
        </w:rPr>
        <w:t>.</w:t>
      </w:r>
    </w:p>
    <w:p w:rsidR="001A4EC4" w:rsidRPr="00620CD7" w:rsidRDefault="00661ACB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620CD7">
        <w:rPr>
          <w:rFonts w:ascii="GHEA Grapalat" w:hAnsi="GHEA Grapalat"/>
          <w:b/>
          <w:szCs w:val="24"/>
        </w:rPr>
        <w:t xml:space="preserve">Оценочная </w:t>
      </w:r>
      <w:r w:rsidR="002518F7" w:rsidRPr="00620CD7">
        <w:rPr>
          <w:rFonts w:ascii="GHEA Grapalat" w:hAnsi="GHEA Grapalat"/>
          <w:b/>
          <w:szCs w:val="24"/>
        </w:rPr>
        <w:t>комиссия процедуры закупки по</w:t>
      </w:r>
      <w:r w:rsidR="004A0803" w:rsidRPr="00620CD7">
        <w:rPr>
          <w:rFonts w:ascii="GHEA Grapalat" w:hAnsi="GHEA Grapalat"/>
          <w:b/>
          <w:szCs w:val="24"/>
        </w:rPr>
        <w:t>д</w:t>
      </w:r>
      <w:r w:rsidR="002518F7" w:rsidRPr="00620CD7">
        <w:rPr>
          <w:rFonts w:ascii="GHEA Grapalat" w:hAnsi="GHEA Grapalat"/>
          <w:b/>
          <w:szCs w:val="24"/>
        </w:rPr>
        <w:t xml:space="preserve"> код</w:t>
      </w:r>
      <w:r w:rsidR="004A0803" w:rsidRPr="00620CD7">
        <w:rPr>
          <w:rFonts w:ascii="GHEA Grapalat" w:hAnsi="GHEA Grapalat"/>
          <w:b/>
          <w:szCs w:val="24"/>
        </w:rPr>
        <w:t>ом</w:t>
      </w:r>
      <w:r w:rsidR="007822CB" w:rsidRPr="00620CD7">
        <w:rPr>
          <w:rFonts w:ascii="GHEA Grapalat" w:hAnsi="GHEA Grapalat"/>
          <w:b/>
          <w:szCs w:val="24"/>
        </w:rPr>
        <w:t xml:space="preserve"> </w:t>
      </w:r>
      <w:r w:rsidR="00AC6CE4" w:rsidRPr="00620CD7">
        <w:rPr>
          <w:rFonts w:ascii="GHEA Grapalat" w:hAnsi="GHEA Grapalat"/>
          <w:b/>
          <w:szCs w:val="24"/>
        </w:rPr>
        <w:t>«</w:t>
      </w:r>
      <w:r w:rsidR="000B128E" w:rsidRPr="00620CD7">
        <w:rPr>
          <w:rFonts w:ascii="GHEA Grapalat" w:hAnsi="GHEA Grapalat"/>
          <w:b/>
          <w:szCs w:val="24"/>
          <w:lang w:val="af-ZA"/>
        </w:rPr>
        <w:t>ՀՀԿԳՄՍՆԿԳԲՄԾՁԲ-25/1</w:t>
      </w:r>
      <w:r w:rsidR="00AC6CE4" w:rsidRPr="00620CD7">
        <w:rPr>
          <w:rFonts w:ascii="GHEA Grapalat" w:hAnsi="GHEA Grapalat"/>
          <w:b/>
          <w:szCs w:val="24"/>
        </w:rPr>
        <w:t>»</w:t>
      </w:r>
    </w:p>
    <w:sectPr w:rsidR="001A4EC4" w:rsidRPr="00620CD7" w:rsidSect="00535257">
      <w:footerReference w:type="even" r:id="rId8"/>
      <w:footerReference w:type="default" r:id="rId9"/>
      <w:pgSz w:w="11906" w:h="16838" w:code="9"/>
      <w:pgMar w:top="540" w:right="656" w:bottom="540" w:left="720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61A" w:rsidRDefault="0053261A">
      <w:r>
        <w:separator/>
      </w:r>
    </w:p>
  </w:endnote>
  <w:endnote w:type="continuationSeparator" w:id="0">
    <w:p w:rsidR="0053261A" w:rsidRDefault="00532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23E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157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823EA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DE5262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61A" w:rsidRDefault="0053261A">
      <w:r>
        <w:separator/>
      </w:r>
    </w:p>
  </w:footnote>
  <w:footnote w:type="continuationSeparator" w:id="0">
    <w:p w:rsidR="0053261A" w:rsidRDefault="00532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0478"/>
    <w:rsid w:val="00063D6E"/>
    <w:rsid w:val="000706DF"/>
    <w:rsid w:val="00075FE5"/>
    <w:rsid w:val="00082455"/>
    <w:rsid w:val="00085F00"/>
    <w:rsid w:val="0009444C"/>
    <w:rsid w:val="000B128E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2705"/>
    <w:rsid w:val="00205535"/>
    <w:rsid w:val="00206B7E"/>
    <w:rsid w:val="00213529"/>
    <w:rsid w:val="002137CA"/>
    <w:rsid w:val="00215BB6"/>
    <w:rsid w:val="0022406C"/>
    <w:rsid w:val="00224BAD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D5DB7"/>
    <w:rsid w:val="002E72F0"/>
    <w:rsid w:val="002F50FC"/>
    <w:rsid w:val="00301137"/>
    <w:rsid w:val="00302445"/>
    <w:rsid w:val="00302F1E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573C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99D"/>
    <w:rsid w:val="003D5271"/>
    <w:rsid w:val="003D7F1B"/>
    <w:rsid w:val="003E343E"/>
    <w:rsid w:val="003F49B4"/>
    <w:rsid w:val="004317F3"/>
    <w:rsid w:val="0043269D"/>
    <w:rsid w:val="00441E90"/>
    <w:rsid w:val="0044206F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9D3"/>
    <w:rsid w:val="004B0C88"/>
    <w:rsid w:val="004B2CAE"/>
    <w:rsid w:val="004B7036"/>
    <w:rsid w:val="004B7482"/>
    <w:rsid w:val="004D317C"/>
    <w:rsid w:val="004D4E6E"/>
    <w:rsid w:val="004D595D"/>
    <w:rsid w:val="004F596C"/>
    <w:rsid w:val="00512432"/>
    <w:rsid w:val="00531EA4"/>
    <w:rsid w:val="0053261A"/>
    <w:rsid w:val="00533DBE"/>
    <w:rsid w:val="00534772"/>
    <w:rsid w:val="00535257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5F5B5C"/>
    <w:rsid w:val="00604B60"/>
    <w:rsid w:val="00613058"/>
    <w:rsid w:val="00620CD7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19BF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2CB"/>
    <w:rsid w:val="007A44B1"/>
    <w:rsid w:val="007A4B84"/>
    <w:rsid w:val="007A7781"/>
    <w:rsid w:val="007A795B"/>
    <w:rsid w:val="007B6C31"/>
    <w:rsid w:val="007C3B03"/>
    <w:rsid w:val="007C400E"/>
    <w:rsid w:val="007C7163"/>
    <w:rsid w:val="00805D1B"/>
    <w:rsid w:val="008123AD"/>
    <w:rsid w:val="0082024C"/>
    <w:rsid w:val="00823294"/>
    <w:rsid w:val="00823EA1"/>
    <w:rsid w:val="008415B5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2582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07E0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3488"/>
    <w:rsid w:val="00975599"/>
    <w:rsid w:val="009810F4"/>
    <w:rsid w:val="00981D98"/>
    <w:rsid w:val="009870C4"/>
    <w:rsid w:val="00992FDC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193C"/>
    <w:rsid w:val="00A03098"/>
    <w:rsid w:val="00A04755"/>
    <w:rsid w:val="00A05CEE"/>
    <w:rsid w:val="00A07569"/>
    <w:rsid w:val="00A30C0F"/>
    <w:rsid w:val="00A34CE6"/>
    <w:rsid w:val="00A36B72"/>
    <w:rsid w:val="00A433DD"/>
    <w:rsid w:val="00A70700"/>
    <w:rsid w:val="00A7446E"/>
    <w:rsid w:val="00A77D4E"/>
    <w:rsid w:val="00AA698E"/>
    <w:rsid w:val="00AB1F7F"/>
    <w:rsid w:val="00AB2D08"/>
    <w:rsid w:val="00AC66EB"/>
    <w:rsid w:val="00AC6CE4"/>
    <w:rsid w:val="00AD5F58"/>
    <w:rsid w:val="00AE7C17"/>
    <w:rsid w:val="00AF248A"/>
    <w:rsid w:val="00AF498B"/>
    <w:rsid w:val="00B06F5C"/>
    <w:rsid w:val="00B10495"/>
    <w:rsid w:val="00B16C9D"/>
    <w:rsid w:val="00B21464"/>
    <w:rsid w:val="00B21822"/>
    <w:rsid w:val="00B34A30"/>
    <w:rsid w:val="00B35A20"/>
    <w:rsid w:val="00B45438"/>
    <w:rsid w:val="00B5440A"/>
    <w:rsid w:val="00B5525A"/>
    <w:rsid w:val="00B7414D"/>
    <w:rsid w:val="00BB4567"/>
    <w:rsid w:val="00BB61A2"/>
    <w:rsid w:val="00BC620A"/>
    <w:rsid w:val="00BD0DDB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06BEC"/>
    <w:rsid w:val="00C071B7"/>
    <w:rsid w:val="00C225E2"/>
    <w:rsid w:val="00C51538"/>
    <w:rsid w:val="00C51C0D"/>
    <w:rsid w:val="00C54035"/>
    <w:rsid w:val="00C54BEE"/>
    <w:rsid w:val="00C56677"/>
    <w:rsid w:val="00C6577B"/>
    <w:rsid w:val="00C90538"/>
    <w:rsid w:val="00C926B7"/>
    <w:rsid w:val="00CA0F11"/>
    <w:rsid w:val="00CA6069"/>
    <w:rsid w:val="00CA61DE"/>
    <w:rsid w:val="00CB33CF"/>
    <w:rsid w:val="00CB348B"/>
    <w:rsid w:val="00CB7820"/>
    <w:rsid w:val="00CC2D2F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4BB0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27C9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0D71"/>
    <w:rsid w:val="00DE4E72"/>
    <w:rsid w:val="00DE5262"/>
    <w:rsid w:val="00E02629"/>
    <w:rsid w:val="00E04368"/>
    <w:rsid w:val="00E14174"/>
    <w:rsid w:val="00E14F8A"/>
    <w:rsid w:val="00E15F93"/>
    <w:rsid w:val="00E21F0B"/>
    <w:rsid w:val="00E23DE7"/>
    <w:rsid w:val="00E24AA7"/>
    <w:rsid w:val="00E359C1"/>
    <w:rsid w:val="00E409D7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4F0B"/>
    <w:rsid w:val="00F714E0"/>
    <w:rsid w:val="00F97516"/>
    <w:rsid w:val="00F97BAF"/>
    <w:rsid w:val="00FA127B"/>
    <w:rsid w:val="00FA3189"/>
    <w:rsid w:val="00FB014A"/>
    <w:rsid w:val="00FB2C5C"/>
    <w:rsid w:val="00FC062E"/>
    <w:rsid w:val="00FC57A3"/>
    <w:rsid w:val="00FC7669"/>
    <w:rsid w:val="00FD0C86"/>
    <w:rsid w:val="00FD690C"/>
    <w:rsid w:val="00FE1928"/>
    <w:rsid w:val="00FE3FCB"/>
    <w:rsid w:val="00FE6E0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66DE1C-7221-4C91-80DC-0AC49381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992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43</cp:revision>
  <cp:lastPrinted>2019-10-25T08:40:00Z</cp:lastPrinted>
  <dcterms:created xsi:type="dcterms:W3CDTF">2019-08-21T12:17:00Z</dcterms:created>
  <dcterms:modified xsi:type="dcterms:W3CDTF">2025-02-20T15:24:00Z</dcterms:modified>
</cp:coreProperties>
</file>